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E7C" w:rsidRDefault="005D0E7C" w:rsidP="006F097C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</w:p>
    <w:p w:rsidR="00332C2D" w:rsidRPr="00CE397C" w:rsidRDefault="00A33B6B" w:rsidP="006F097C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CE397C">
        <w:rPr>
          <w:rFonts w:ascii="黑体" w:eastAsia="黑体" w:hAnsi="黑体" w:hint="eastAsia"/>
          <w:sz w:val="44"/>
          <w:szCs w:val="44"/>
        </w:rPr>
        <w:t>国家统计局</w:t>
      </w:r>
      <w:r w:rsidRPr="00CE397C">
        <w:rPr>
          <w:rFonts w:ascii="黑体" w:eastAsia="黑体" w:hAnsi="黑体"/>
          <w:sz w:val="44"/>
          <w:szCs w:val="44"/>
        </w:rPr>
        <w:t>—</w:t>
      </w:r>
      <w:r w:rsidRPr="00CE397C">
        <w:rPr>
          <w:rFonts w:ascii="黑体" w:eastAsia="黑体" w:hAnsi="黑体" w:hint="eastAsia"/>
          <w:sz w:val="44"/>
          <w:szCs w:val="44"/>
        </w:rPr>
        <w:t>北京大学数据开发中心</w:t>
      </w:r>
    </w:p>
    <w:p w:rsidR="006718C0" w:rsidRPr="00CE397C" w:rsidRDefault="00A33B6B" w:rsidP="006F097C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CE397C">
        <w:rPr>
          <w:rFonts w:ascii="黑体" w:eastAsia="黑体" w:hAnsi="黑体" w:hint="eastAsia"/>
          <w:sz w:val="44"/>
          <w:szCs w:val="44"/>
        </w:rPr>
        <w:t>数据</w:t>
      </w:r>
      <w:r w:rsidR="00332C2D" w:rsidRPr="00CE397C">
        <w:rPr>
          <w:rFonts w:ascii="黑体" w:eastAsia="黑体" w:hAnsi="黑体" w:hint="eastAsia"/>
          <w:sz w:val="44"/>
          <w:szCs w:val="44"/>
        </w:rPr>
        <w:t>使用</w:t>
      </w:r>
      <w:r w:rsidRPr="00CE397C">
        <w:rPr>
          <w:rFonts w:ascii="黑体" w:eastAsia="黑体" w:hAnsi="黑体" w:hint="eastAsia"/>
          <w:sz w:val="44"/>
          <w:szCs w:val="44"/>
        </w:rPr>
        <w:t>预约</w:t>
      </w:r>
      <w:r w:rsidR="00332C2D" w:rsidRPr="00CE397C">
        <w:rPr>
          <w:rFonts w:ascii="黑体" w:eastAsia="黑体" w:hAnsi="黑体" w:hint="eastAsia"/>
          <w:sz w:val="44"/>
          <w:szCs w:val="44"/>
        </w:rPr>
        <w:t>表</w:t>
      </w:r>
    </w:p>
    <w:p w:rsidR="00A33B6B" w:rsidRPr="00A33B6B" w:rsidRDefault="00A33B6B" w:rsidP="00B2094B">
      <w:pPr>
        <w:wordWrap w:val="0"/>
        <w:ind w:right="1760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8784" w:type="dxa"/>
        <w:jc w:val="center"/>
        <w:tblLook w:val="04A0" w:firstRow="1" w:lastRow="0" w:firstColumn="1" w:lastColumn="0" w:noHBand="0" w:noVBand="1"/>
      </w:tblPr>
      <w:tblGrid>
        <w:gridCol w:w="4531"/>
        <w:gridCol w:w="4253"/>
      </w:tblGrid>
      <w:tr w:rsidR="00CE397C" w:rsidTr="00A93E19">
        <w:trPr>
          <w:jc w:val="center"/>
        </w:trPr>
        <w:tc>
          <w:tcPr>
            <w:tcW w:w="4531" w:type="dxa"/>
          </w:tcPr>
          <w:p w:rsidR="00CE397C" w:rsidRPr="00EC2158" w:rsidRDefault="00CE397C" w:rsidP="00332C2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158">
              <w:rPr>
                <w:rFonts w:ascii="仿宋_GB2312" w:eastAsia="仿宋_GB2312" w:hint="eastAsia"/>
                <w:sz w:val="32"/>
                <w:szCs w:val="32"/>
              </w:rPr>
              <w:t>人员姓名</w:t>
            </w:r>
          </w:p>
        </w:tc>
        <w:tc>
          <w:tcPr>
            <w:tcW w:w="4253" w:type="dxa"/>
          </w:tcPr>
          <w:p w:rsidR="00CE397C" w:rsidRPr="00EC2158" w:rsidRDefault="00CE397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32C2D" w:rsidTr="00A93E19">
        <w:trPr>
          <w:jc w:val="center"/>
        </w:trPr>
        <w:tc>
          <w:tcPr>
            <w:tcW w:w="4531" w:type="dxa"/>
          </w:tcPr>
          <w:p w:rsidR="00332C2D" w:rsidRPr="00EC2158" w:rsidRDefault="00332C2D" w:rsidP="00332C2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158">
              <w:rPr>
                <w:rFonts w:ascii="仿宋_GB2312" w:eastAsia="仿宋_GB2312" w:hint="eastAsia"/>
                <w:sz w:val="32"/>
                <w:szCs w:val="32"/>
              </w:rPr>
              <w:t>所在单位</w:t>
            </w:r>
          </w:p>
        </w:tc>
        <w:tc>
          <w:tcPr>
            <w:tcW w:w="4253" w:type="dxa"/>
          </w:tcPr>
          <w:p w:rsidR="00332C2D" w:rsidRPr="00EC2158" w:rsidRDefault="00332C2D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32C2D" w:rsidTr="00A93E19">
        <w:trPr>
          <w:jc w:val="center"/>
        </w:trPr>
        <w:tc>
          <w:tcPr>
            <w:tcW w:w="4531" w:type="dxa"/>
          </w:tcPr>
          <w:p w:rsidR="00332C2D" w:rsidRPr="00EC2158" w:rsidRDefault="00332C2D" w:rsidP="00332C2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158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4253" w:type="dxa"/>
          </w:tcPr>
          <w:p w:rsidR="00332C2D" w:rsidRPr="00EC2158" w:rsidRDefault="00332C2D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92374" w:rsidTr="00BA0BDA">
        <w:trPr>
          <w:trHeight w:val="988"/>
          <w:jc w:val="center"/>
        </w:trPr>
        <w:tc>
          <w:tcPr>
            <w:tcW w:w="4531" w:type="dxa"/>
            <w:vMerge w:val="restart"/>
            <w:vAlign w:val="center"/>
          </w:tcPr>
          <w:p w:rsidR="00792374" w:rsidRPr="00EC2158" w:rsidRDefault="00792374" w:rsidP="00C948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158">
              <w:rPr>
                <w:rFonts w:ascii="仿宋_GB2312" w:eastAsia="仿宋_GB2312" w:hint="eastAsia"/>
                <w:sz w:val="32"/>
                <w:szCs w:val="32"/>
              </w:rPr>
              <w:t>预计现场使用时间</w:t>
            </w:r>
          </w:p>
          <w:p w:rsidR="00792374" w:rsidRPr="00EC2158" w:rsidRDefault="00792374" w:rsidP="00EC2158">
            <w:pPr>
              <w:rPr>
                <w:rFonts w:ascii="仿宋_GB2312" w:eastAsia="仿宋_GB2312"/>
                <w:sz w:val="32"/>
                <w:szCs w:val="32"/>
              </w:rPr>
            </w:pPr>
            <w:r w:rsidRPr="00EC2158">
              <w:rPr>
                <w:rFonts w:ascii="仿宋_GB2312" w:eastAsia="仿宋_GB2312" w:hint="eastAsia"/>
                <w:sz w:val="32"/>
                <w:szCs w:val="32"/>
              </w:rPr>
              <w:t>（单次最多预约</w:t>
            </w:r>
            <w:r w:rsidRPr="00EC2158">
              <w:rPr>
                <w:rFonts w:ascii="仿宋_GB2312" w:eastAsia="仿宋_GB2312"/>
                <w:sz w:val="32"/>
                <w:szCs w:val="32"/>
              </w:rPr>
              <w:t>5</w:t>
            </w:r>
            <w:r w:rsidRPr="00EC2158">
              <w:rPr>
                <w:rFonts w:ascii="仿宋_GB2312" w:eastAsia="仿宋_GB2312" w:hint="eastAsia"/>
                <w:sz w:val="32"/>
                <w:szCs w:val="32"/>
              </w:rPr>
              <w:t>个工作日）</w:t>
            </w:r>
          </w:p>
        </w:tc>
        <w:tc>
          <w:tcPr>
            <w:tcW w:w="4253" w:type="dxa"/>
            <w:vAlign w:val="center"/>
          </w:tcPr>
          <w:p w:rsidR="00792374" w:rsidRPr="00EC2158" w:rsidRDefault="007B7B30" w:rsidP="00352A5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月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日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时 </w:t>
            </w:r>
            <w:r w:rsidR="00352A55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至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>时</w:t>
            </w:r>
          </w:p>
        </w:tc>
      </w:tr>
      <w:tr w:rsidR="00792374" w:rsidTr="00F5670F">
        <w:trPr>
          <w:trHeight w:val="680"/>
          <w:jc w:val="center"/>
        </w:trPr>
        <w:tc>
          <w:tcPr>
            <w:tcW w:w="4531" w:type="dxa"/>
            <w:vMerge/>
            <w:vAlign w:val="center"/>
          </w:tcPr>
          <w:p w:rsidR="00792374" w:rsidRPr="00EC2158" w:rsidRDefault="00792374" w:rsidP="00C948A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253" w:type="dxa"/>
            <w:vAlign w:val="center"/>
          </w:tcPr>
          <w:p w:rsidR="00792374" w:rsidRPr="00EC2158" w:rsidRDefault="007B7B30" w:rsidP="00352A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月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日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时 </w:t>
            </w:r>
            <w:r w:rsidR="00352A55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至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>时</w:t>
            </w:r>
          </w:p>
        </w:tc>
      </w:tr>
      <w:tr w:rsidR="00792374" w:rsidTr="00A81547">
        <w:trPr>
          <w:trHeight w:val="858"/>
          <w:jc w:val="center"/>
        </w:trPr>
        <w:tc>
          <w:tcPr>
            <w:tcW w:w="4531" w:type="dxa"/>
            <w:vMerge/>
            <w:vAlign w:val="center"/>
          </w:tcPr>
          <w:p w:rsidR="00792374" w:rsidRPr="00EC2158" w:rsidRDefault="00792374" w:rsidP="00332C2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253" w:type="dxa"/>
            <w:vAlign w:val="center"/>
          </w:tcPr>
          <w:p w:rsidR="00792374" w:rsidRPr="00EC2158" w:rsidRDefault="007B7B30" w:rsidP="00352A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月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日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时 </w:t>
            </w:r>
            <w:r w:rsidR="00352A55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至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>时</w:t>
            </w:r>
          </w:p>
        </w:tc>
      </w:tr>
      <w:tr w:rsidR="00792374" w:rsidTr="00F535B1">
        <w:trPr>
          <w:trHeight w:val="858"/>
          <w:jc w:val="center"/>
        </w:trPr>
        <w:tc>
          <w:tcPr>
            <w:tcW w:w="4531" w:type="dxa"/>
            <w:vMerge/>
            <w:vAlign w:val="center"/>
          </w:tcPr>
          <w:p w:rsidR="00792374" w:rsidRPr="00EC2158" w:rsidRDefault="00792374" w:rsidP="00332C2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253" w:type="dxa"/>
            <w:vAlign w:val="center"/>
          </w:tcPr>
          <w:p w:rsidR="00792374" w:rsidRPr="00EC2158" w:rsidRDefault="007B7B30" w:rsidP="00352A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月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日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时 </w:t>
            </w:r>
            <w:r w:rsidR="00352A55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至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>时</w:t>
            </w:r>
          </w:p>
        </w:tc>
      </w:tr>
      <w:tr w:rsidR="00792374" w:rsidTr="006C0A7B">
        <w:trPr>
          <w:trHeight w:val="858"/>
          <w:jc w:val="center"/>
        </w:trPr>
        <w:tc>
          <w:tcPr>
            <w:tcW w:w="4531" w:type="dxa"/>
            <w:vMerge/>
            <w:vAlign w:val="center"/>
          </w:tcPr>
          <w:p w:rsidR="00792374" w:rsidRPr="00EC2158" w:rsidRDefault="00792374" w:rsidP="00332C2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253" w:type="dxa"/>
            <w:vAlign w:val="center"/>
          </w:tcPr>
          <w:p w:rsidR="00792374" w:rsidRPr="00EC2158" w:rsidRDefault="007B7B30" w:rsidP="00352A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bookmarkStart w:id="0" w:name="_GoBack"/>
            <w:bookmarkEnd w:id="0"/>
            <w:r w:rsidR="008E3AE7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="008E3AE7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月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日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时 </w:t>
            </w:r>
            <w:r w:rsidR="00352A55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 xml:space="preserve">至 </w:t>
            </w:r>
            <w:r w:rsidR="00792374" w:rsidRPr="00EC2158"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 w:rsidR="00792374" w:rsidRPr="00EC2158">
              <w:rPr>
                <w:rFonts w:ascii="仿宋_GB2312" w:eastAsia="仿宋_GB2312" w:hint="eastAsia"/>
                <w:sz w:val="32"/>
                <w:szCs w:val="32"/>
              </w:rPr>
              <w:t>时</w:t>
            </w:r>
          </w:p>
        </w:tc>
      </w:tr>
    </w:tbl>
    <w:p w:rsidR="0056586E" w:rsidRPr="003F4F77" w:rsidRDefault="0056586E"/>
    <w:p w:rsidR="006426F9" w:rsidRDefault="006426F9"/>
    <w:p w:rsidR="008F58ED" w:rsidRDefault="008F58ED">
      <w:pPr>
        <w:rPr>
          <w:rFonts w:hint="eastAsia"/>
        </w:rPr>
      </w:pPr>
    </w:p>
    <w:p w:rsidR="00D0432C" w:rsidRPr="00F1151E" w:rsidRDefault="00D0432C" w:rsidP="00F1151E">
      <w:pPr>
        <w:spacing w:line="360" w:lineRule="auto"/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F1151E">
        <w:rPr>
          <w:rFonts w:ascii="仿宋_GB2312" w:eastAsia="仿宋_GB2312" w:hint="eastAsia"/>
          <w:b/>
          <w:sz w:val="28"/>
          <w:szCs w:val="28"/>
        </w:rPr>
        <w:t>温馨提示：</w:t>
      </w:r>
    </w:p>
    <w:p w:rsidR="00D0432C" w:rsidRPr="00F1151E" w:rsidRDefault="00D0432C" w:rsidP="00F1151E">
      <w:pPr>
        <w:pStyle w:val="a9"/>
        <w:numPr>
          <w:ilvl w:val="0"/>
          <w:numId w:val="1"/>
        </w:numPr>
        <w:spacing w:line="360" w:lineRule="auto"/>
        <w:ind w:left="0" w:firstLine="560"/>
        <w:rPr>
          <w:rFonts w:ascii="仿宋_GB2312" w:eastAsia="仿宋_GB2312"/>
          <w:sz w:val="28"/>
          <w:szCs w:val="28"/>
        </w:rPr>
      </w:pPr>
      <w:r w:rsidRPr="00F1151E">
        <w:rPr>
          <w:rFonts w:ascii="仿宋_GB2312" w:eastAsia="仿宋_GB2312" w:hint="eastAsia"/>
          <w:sz w:val="28"/>
          <w:szCs w:val="28"/>
        </w:rPr>
        <w:t>中心开放时间</w:t>
      </w:r>
      <w:r w:rsidR="00F1151E">
        <w:rPr>
          <w:rFonts w:ascii="仿宋_GB2312" w:eastAsia="仿宋_GB2312" w:hint="eastAsia"/>
          <w:sz w:val="28"/>
          <w:szCs w:val="28"/>
        </w:rPr>
        <w:t>：</w:t>
      </w:r>
      <w:r w:rsidR="00F1151E" w:rsidRPr="00F1151E">
        <w:rPr>
          <w:rFonts w:ascii="仿宋_GB2312" w:eastAsia="仿宋_GB2312" w:hint="eastAsia"/>
          <w:sz w:val="28"/>
          <w:szCs w:val="28"/>
        </w:rPr>
        <w:t>周一至周五，</w:t>
      </w:r>
      <w:r w:rsidR="00F1151E" w:rsidRPr="00F1151E">
        <w:rPr>
          <w:rFonts w:ascii="仿宋_GB2312" w:eastAsia="仿宋_GB2312"/>
          <w:sz w:val="28"/>
          <w:szCs w:val="28"/>
        </w:rPr>
        <w:t>9:00-11:30</w:t>
      </w:r>
      <w:r w:rsidR="00F1151E" w:rsidRPr="00F1151E">
        <w:rPr>
          <w:rFonts w:ascii="仿宋_GB2312" w:eastAsia="仿宋_GB2312" w:hint="eastAsia"/>
          <w:sz w:val="28"/>
          <w:szCs w:val="28"/>
        </w:rPr>
        <w:t>，</w:t>
      </w:r>
      <w:r w:rsidR="00F1151E" w:rsidRPr="00F1151E">
        <w:rPr>
          <w:rFonts w:ascii="仿宋_GB2312" w:eastAsia="仿宋_GB2312"/>
          <w:sz w:val="28"/>
          <w:szCs w:val="28"/>
        </w:rPr>
        <w:t>13:30-17:00</w:t>
      </w:r>
      <w:r w:rsidR="00F1151E" w:rsidRPr="00F1151E">
        <w:rPr>
          <w:rFonts w:ascii="仿宋_GB2312" w:eastAsia="仿宋_GB2312" w:hint="eastAsia"/>
          <w:sz w:val="28"/>
          <w:szCs w:val="28"/>
        </w:rPr>
        <w:t>（法定节假日除外）</w:t>
      </w:r>
      <w:r w:rsidRPr="00F1151E">
        <w:rPr>
          <w:rFonts w:ascii="仿宋_GB2312" w:eastAsia="仿宋_GB2312" w:hint="eastAsia"/>
          <w:sz w:val="28"/>
          <w:szCs w:val="28"/>
        </w:rPr>
        <w:t>。</w:t>
      </w:r>
    </w:p>
    <w:p w:rsidR="00D0432C" w:rsidRPr="00F1151E" w:rsidRDefault="00D0432C" w:rsidP="00F1151E">
      <w:pPr>
        <w:pStyle w:val="a9"/>
        <w:numPr>
          <w:ilvl w:val="0"/>
          <w:numId w:val="1"/>
        </w:numPr>
        <w:spacing w:line="360" w:lineRule="auto"/>
        <w:ind w:left="0" w:firstLine="560"/>
        <w:rPr>
          <w:rFonts w:ascii="仿宋_GB2312" w:eastAsia="仿宋_GB2312"/>
          <w:sz w:val="28"/>
          <w:szCs w:val="28"/>
        </w:rPr>
      </w:pPr>
      <w:r w:rsidRPr="00F1151E">
        <w:rPr>
          <w:rFonts w:ascii="仿宋_GB2312" w:eastAsia="仿宋_GB2312" w:hint="eastAsia"/>
          <w:sz w:val="28"/>
          <w:szCs w:val="28"/>
        </w:rPr>
        <w:t>请按预约时间前往数据开发中心使用微观数据。</w:t>
      </w:r>
    </w:p>
    <w:p w:rsidR="00D0432C" w:rsidRPr="00F1151E" w:rsidRDefault="00D0432C" w:rsidP="00F1151E">
      <w:pPr>
        <w:pStyle w:val="a9"/>
        <w:numPr>
          <w:ilvl w:val="0"/>
          <w:numId w:val="1"/>
        </w:numPr>
        <w:spacing w:line="360" w:lineRule="auto"/>
        <w:ind w:left="0" w:firstLine="560"/>
        <w:rPr>
          <w:rFonts w:ascii="仿宋_GB2312" w:eastAsia="仿宋_GB2312"/>
          <w:sz w:val="28"/>
          <w:szCs w:val="28"/>
        </w:rPr>
      </w:pPr>
      <w:r w:rsidRPr="00F1151E">
        <w:rPr>
          <w:rFonts w:ascii="仿宋_GB2312" w:eastAsia="仿宋_GB2312" w:hint="eastAsia"/>
          <w:sz w:val="28"/>
          <w:szCs w:val="28"/>
        </w:rPr>
        <w:t>若临时取消预约</w:t>
      </w:r>
      <w:r w:rsidR="008A5352" w:rsidRPr="00F1151E">
        <w:rPr>
          <w:rFonts w:ascii="仿宋_GB2312" w:eastAsia="仿宋_GB2312" w:hint="eastAsia"/>
          <w:sz w:val="28"/>
          <w:szCs w:val="28"/>
        </w:rPr>
        <w:t>，请提前</w:t>
      </w:r>
      <w:r w:rsidRPr="00F1151E">
        <w:rPr>
          <w:rFonts w:ascii="仿宋_GB2312" w:eastAsia="仿宋_GB2312" w:hint="eastAsia"/>
          <w:sz w:val="28"/>
          <w:szCs w:val="28"/>
        </w:rPr>
        <w:t>告知数据开发中心工作人员。</w:t>
      </w:r>
    </w:p>
    <w:sectPr w:rsidR="00D0432C" w:rsidRPr="00F115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8A8" w:rsidRDefault="00AB78A8" w:rsidP="00A33B6B">
      <w:r>
        <w:separator/>
      </w:r>
    </w:p>
  </w:endnote>
  <w:endnote w:type="continuationSeparator" w:id="0">
    <w:p w:rsidR="00AB78A8" w:rsidRDefault="00AB78A8" w:rsidP="00A33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FFA7DD-2EA3-4DC0-9719-4056D2AAB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yxx的ipad</dc:creator>
  <cp:lastModifiedBy>admin</cp:lastModifiedBy>
  <cp:revision>102</cp:revision>
  <dcterms:created xsi:type="dcterms:W3CDTF">2021-01-04T05:53:00Z</dcterms:created>
  <dcterms:modified xsi:type="dcterms:W3CDTF">2021-01-13T04:18:00Z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3081-9.9.1</vt:lpwstr>
  </property>
</Properties>
</file>